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B0" w:rsidRPr="007E4CD1" w:rsidRDefault="007F05B0" w:rsidP="007F05B0">
      <w:pPr>
        <w:spacing w:before="120" w:after="120"/>
        <w:ind w:firstLine="709"/>
        <w:rPr>
          <w:b/>
          <w:sz w:val="28"/>
          <w:szCs w:val="28"/>
        </w:rPr>
      </w:pPr>
      <w:r w:rsidRPr="007E4CD1">
        <w:rPr>
          <w:b/>
          <w:sz w:val="28"/>
          <w:szCs w:val="28"/>
        </w:rPr>
        <w:t>Примерная тематика письменных работ (реферат, доклад и др.)</w:t>
      </w:r>
    </w:p>
    <w:p w:rsidR="007F05B0" w:rsidRPr="00643C36" w:rsidRDefault="007F05B0" w:rsidP="007F05B0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 xml:space="preserve">Понятие </w:t>
      </w:r>
      <w:proofErr w:type="gramStart"/>
      <w:r w:rsidRPr="00643C36">
        <w:rPr>
          <w:color w:val="000000"/>
          <w:sz w:val="28"/>
          <w:szCs w:val="28"/>
        </w:rPr>
        <w:t>криминалистической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643C36">
        <w:rPr>
          <w:color w:val="000000"/>
          <w:sz w:val="28"/>
          <w:szCs w:val="28"/>
        </w:rPr>
        <w:t>фоноскопии</w:t>
      </w:r>
      <w:proofErr w:type="spellEnd"/>
      <w:r w:rsidRPr="00643C36">
        <w:rPr>
          <w:color w:val="000000"/>
          <w:sz w:val="28"/>
          <w:szCs w:val="28"/>
        </w:rPr>
        <w:t>.</w:t>
      </w:r>
    </w:p>
    <w:p w:rsidR="007F05B0" w:rsidRPr="00643C36" w:rsidRDefault="007F05B0" w:rsidP="007F05B0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 xml:space="preserve">Система принципов назначения, организации, производства и оценки результатов судебной </w:t>
      </w:r>
      <w:proofErr w:type="spellStart"/>
      <w:r w:rsidRPr="00643C36">
        <w:rPr>
          <w:color w:val="000000"/>
          <w:sz w:val="28"/>
          <w:szCs w:val="28"/>
        </w:rPr>
        <w:t>фоноскопической</w:t>
      </w:r>
      <w:proofErr w:type="spellEnd"/>
      <w:r w:rsidRPr="00643C36">
        <w:rPr>
          <w:color w:val="000000"/>
          <w:sz w:val="28"/>
          <w:szCs w:val="28"/>
        </w:rPr>
        <w:t xml:space="preserve"> экспертизы в судопроизводстве.</w:t>
      </w:r>
    </w:p>
    <w:p w:rsidR="007F05B0" w:rsidRPr="00643C36" w:rsidRDefault="007F05B0" w:rsidP="007F05B0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 xml:space="preserve">Заключение судебной </w:t>
      </w:r>
      <w:proofErr w:type="spellStart"/>
      <w:r w:rsidRPr="00643C36">
        <w:rPr>
          <w:color w:val="000000"/>
          <w:sz w:val="28"/>
          <w:szCs w:val="28"/>
        </w:rPr>
        <w:t>фоноскопической</w:t>
      </w:r>
      <w:proofErr w:type="spellEnd"/>
      <w:r w:rsidRPr="00643C36">
        <w:rPr>
          <w:color w:val="000000"/>
          <w:sz w:val="28"/>
          <w:szCs w:val="28"/>
        </w:rPr>
        <w:t xml:space="preserve"> экспертизы как источник доказательств.</w:t>
      </w:r>
    </w:p>
    <w:p w:rsidR="007F05B0" w:rsidRPr="00643C36" w:rsidRDefault="007F05B0" w:rsidP="007F05B0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>Термины и определения ГОСТ-1399-91: «фонограмма» и «звукозапись», «</w:t>
      </w:r>
      <w:proofErr w:type="spellStart"/>
      <w:r w:rsidRPr="00643C36">
        <w:rPr>
          <w:color w:val="000000"/>
          <w:sz w:val="28"/>
          <w:szCs w:val="28"/>
        </w:rPr>
        <w:t>видефонограмма</w:t>
      </w:r>
      <w:proofErr w:type="spellEnd"/>
      <w:r w:rsidRPr="00643C36">
        <w:rPr>
          <w:color w:val="000000"/>
          <w:sz w:val="28"/>
          <w:szCs w:val="28"/>
        </w:rPr>
        <w:t>» и «</w:t>
      </w:r>
      <w:proofErr w:type="spellStart"/>
      <w:r w:rsidRPr="00643C36">
        <w:rPr>
          <w:color w:val="000000"/>
          <w:sz w:val="28"/>
          <w:szCs w:val="28"/>
        </w:rPr>
        <w:t>видеозвукозапись</w:t>
      </w:r>
      <w:proofErr w:type="spellEnd"/>
      <w:r w:rsidRPr="00643C36">
        <w:rPr>
          <w:color w:val="000000"/>
          <w:sz w:val="28"/>
          <w:szCs w:val="28"/>
        </w:rPr>
        <w:t>».</w:t>
      </w:r>
    </w:p>
    <w:p w:rsidR="007F05B0" w:rsidRPr="00643C36" w:rsidRDefault="007F05B0" w:rsidP="007F05B0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>Понятие единого научно-</w:t>
      </w:r>
      <w:proofErr w:type="gramStart"/>
      <w:r w:rsidRPr="00643C36">
        <w:rPr>
          <w:color w:val="000000"/>
          <w:sz w:val="28"/>
          <w:szCs w:val="28"/>
        </w:rPr>
        <w:t>методического подхода</w:t>
      </w:r>
      <w:proofErr w:type="gramEnd"/>
      <w:r w:rsidRPr="00643C36">
        <w:rPr>
          <w:color w:val="000000"/>
          <w:sz w:val="28"/>
          <w:szCs w:val="28"/>
        </w:rPr>
        <w:t xml:space="preserve"> к организации государственной судебно-экспертной деятельности, профессиональной подготовке и специализации экспертов в государственных судебно-экспертных учреждениях разных ведомств, унификации и стандартизации экспертных методик </w:t>
      </w:r>
      <w:proofErr w:type="spellStart"/>
      <w:r w:rsidRPr="00643C36">
        <w:rPr>
          <w:color w:val="000000"/>
          <w:sz w:val="28"/>
          <w:szCs w:val="28"/>
        </w:rPr>
        <w:t>фоноскопической</w:t>
      </w:r>
      <w:proofErr w:type="spellEnd"/>
      <w:r w:rsidRPr="00643C36">
        <w:rPr>
          <w:color w:val="000000"/>
          <w:sz w:val="28"/>
          <w:szCs w:val="28"/>
        </w:rPr>
        <w:t xml:space="preserve"> экспертизы.</w:t>
      </w:r>
    </w:p>
    <w:p w:rsidR="007F05B0" w:rsidRDefault="007F05B0" w:rsidP="007F05B0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 xml:space="preserve">Отличие аналоговых и цифровых фонограмм как носителей </w:t>
      </w:r>
      <w:proofErr w:type="spellStart"/>
      <w:r w:rsidRPr="00643C36">
        <w:rPr>
          <w:color w:val="000000"/>
          <w:sz w:val="28"/>
          <w:szCs w:val="28"/>
        </w:rPr>
        <w:t>доказательственно</w:t>
      </w:r>
      <w:proofErr w:type="spellEnd"/>
      <w:r w:rsidRPr="00643C36">
        <w:rPr>
          <w:color w:val="000000"/>
          <w:sz w:val="28"/>
          <w:szCs w:val="28"/>
        </w:rPr>
        <w:t xml:space="preserve"> значимой информации об источниках звука.</w:t>
      </w:r>
    </w:p>
    <w:p w:rsidR="007F05B0" w:rsidRPr="00803122" w:rsidRDefault="007F05B0" w:rsidP="007F05B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03122">
        <w:rPr>
          <w:color w:val="000000"/>
          <w:sz w:val="28"/>
          <w:szCs w:val="28"/>
        </w:rPr>
        <w:t xml:space="preserve">Требования, предъявляемые к сравнительным образцам методиками </w:t>
      </w:r>
      <w:proofErr w:type="spellStart"/>
      <w:r w:rsidRPr="00803122">
        <w:rPr>
          <w:color w:val="000000"/>
          <w:sz w:val="28"/>
          <w:szCs w:val="28"/>
        </w:rPr>
        <w:t>фоноскопической</w:t>
      </w:r>
      <w:proofErr w:type="spellEnd"/>
      <w:r w:rsidRPr="00803122">
        <w:rPr>
          <w:color w:val="000000"/>
          <w:sz w:val="28"/>
          <w:szCs w:val="28"/>
        </w:rPr>
        <w:t xml:space="preserve"> экспертизы.</w:t>
      </w:r>
    </w:p>
    <w:p w:rsidR="007F05B0" w:rsidRPr="00803122" w:rsidRDefault="007F05B0" w:rsidP="007F05B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03122">
        <w:rPr>
          <w:color w:val="000000"/>
          <w:sz w:val="28"/>
          <w:szCs w:val="28"/>
        </w:rPr>
        <w:t xml:space="preserve">Комплекс специальных знаний субъекта судебной </w:t>
      </w:r>
      <w:proofErr w:type="spellStart"/>
      <w:r w:rsidRPr="00803122">
        <w:rPr>
          <w:color w:val="000000"/>
          <w:sz w:val="28"/>
          <w:szCs w:val="28"/>
        </w:rPr>
        <w:t>фоноскопической</w:t>
      </w:r>
      <w:proofErr w:type="spellEnd"/>
      <w:r w:rsidRPr="00803122">
        <w:rPr>
          <w:color w:val="000000"/>
          <w:sz w:val="28"/>
          <w:szCs w:val="28"/>
        </w:rPr>
        <w:t xml:space="preserve"> экспертизы.</w:t>
      </w:r>
    </w:p>
    <w:p w:rsidR="007F05B0" w:rsidRPr="00803122" w:rsidRDefault="007F05B0" w:rsidP="007F05B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03122">
        <w:rPr>
          <w:color w:val="000000"/>
          <w:sz w:val="28"/>
          <w:szCs w:val="28"/>
        </w:rPr>
        <w:t xml:space="preserve">Понятие комплексности экспертизы применительно к судебной </w:t>
      </w:r>
      <w:proofErr w:type="spellStart"/>
      <w:r w:rsidRPr="00803122">
        <w:rPr>
          <w:color w:val="000000"/>
          <w:sz w:val="28"/>
          <w:szCs w:val="28"/>
        </w:rPr>
        <w:t>фоноскопической</w:t>
      </w:r>
      <w:proofErr w:type="spellEnd"/>
      <w:r w:rsidRPr="00803122">
        <w:rPr>
          <w:color w:val="000000"/>
          <w:sz w:val="28"/>
          <w:szCs w:val="28"/>
        </w:rPr>
        <w:t xml:space="preserve"> экспертизе.</w:t>
      </w:r>
    </w:p>
    <w:p w:rsidR="007F05B0" w:rsidRPr="00803122" w:rsidRDefault="007F05B0" w:rsidP="007F05B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03122">
        <w:rPr>
          <w:color w:val="000000"/>
          <w:sz w:val="28"/>
          <w:szCs w:val="28"/>
        </w:rPr>
        <w:t xml:space="preserve">Дискуссионные вопросы классификации </w:t>
      </w:r>
      <w:proofErr w:type="spellStart"/>
      <w:r w:rsidRPr="00803122">
        <w:rPr>
          <w:color w:val="000000"/>
          <w:sz w:val="28"/>
          <w:szCs w:val="28"/>
        </w:rPr>
        <w:t>фоноскопических</w:t>
      </w:r>
      <w:proofErr w:type="spellEnd"/>
      <w:r w:rsidRPr="00803122">
        <w:rPr>
          <w:color w:val="000000"/>
          <w:sz w:val="28"/>
          <w:szCs w:val="28"/>
        </w:rPr>
        <w:t xml:space="preserve"> экспертиз.</w:t>
      </w:r>
    </w:p>
    <w:p w:rsidR="007F05B0" w:rsidRPr="00803122" w:rsidRDefault="007F05B0" w:rsidP="007F05B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03122">
        <w:rPr>
          <w:color w:val="000000"/>
          <w:sz w:val="28"/>
          <w:szCs w:val="28"/>
        </w:rPr>
        <w:t>Современные возможности анализа классификационных особенностей звуковых сигналов, фиксируемых на фонограммах.</w:t>
      </w:r>
    </w:p>
    <w:p w:rsidR="007F05B0" w:rsidRPr="00803122" w:rsidRDefault="007F05B0" w:rsidP="007F05B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03122">
        <w:rPr>
          <w:color w:val="000000"/>
          <w:sz w:val="28"/>
          <w:szCs w:val="28"/>
        </w:rPr>
        <w:t xml:space="preserve">Влияние научно-технического прогресса на эволюцию методов и </w:t>
      </w:r>
      <w:proofErr w:type="gramStart"/>
      <w:r w:rsidRPr="00803122">
        <w:rPr>
          <w:color w:val="000000"/>
          <w:sz w:val="28"/>
          <w:szCs w:val="28"/>
        </w:rPr>
        <w:t>методик</w:t>
      </w:r>
      <w:proofErr w:type="gramEnd"/>
      <w:r w:rsidRPr="00803122">
        <w:rPr>
          <w:color w:val="000000"/>
          <w:sz w:val="28"/>
          <w:szCs w:val="28"/>
        </w:rPr>
        <w:t xml:space="preserve"> судебных </w:t>
      </w:r>
      <w:proofErr w:type="spellStart"/>
      <w:r w:rsidRPr="00803122">
        <w:rPr>
          <w:color w:val="000000"/>
          <w:sz w:val="28"/>
          <w:szCs w:val="28"/>
        </w:rPr>
        <w:t>фоноскопических</w:t>
      </w:r>
      <w:proofErr w:type="spellEnd"/>
      <w:r w:rsidRPr="00803122">
        <w:rPr>
          <w:color w:val="000000"/>
          <w:sz w:val="28"/>
          <w:szCs w:val="28"/>
        </w:rPr>
        <w:t xml:space="preserve"> экспертиз.</w:t>
      </w:r>
    </w:p>
    <w:p w:rsidR="007F05B0" w:rsidRPr="00803122" w:rsidRDefault="007F05B0" w:rsidP="007F05B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03122">
        <w:rPr>
          <w:color w:val="000000"/>
          <w:sz w:val="28"/>
          <w:szCs w:val="28"/>
        </w:rPr>
        <w:t xml:space="preserve">Основные понятия и определения метрологии в судебной </w:t>
      </w:r>
      <w:proofErr w:type="spellStart"/>
      <w:r w:rsidRPr="00803122">
        <w:rPr>
          <w:color w:val="000000"/>
          <w:sz w:val="28"/>
          <w:szCs w:val="28"/>
        </w:rPr>
        <w:t>фоноскопической</w:t>
      </w:r>
      <w:proofErr w:type="spellEnd"/>
      <w:r w:rsidRPr="00803122">
        <w:rPr>
          <w:color w:val="000000"/>
          <w:sz w:val="28"/>
          <w:szCs w:val="28"/>
        </w:rPr>
        <w:t xml:space="preserve"> экспертизе.</w:t>
      </w:r>
    </w:p>
    <w:p w:rsidR="007F05B0" w:rsidRPr="00803122" w:rsidRDefault="007F05B0" w:rsidP="007F05B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03122">
        <w:rPr>
          <w:color w:val="000000"/>
          <w:sz w:val="28"/>
          <w:szCs w:val="28"/>
        </w:rPr>
        <w:t xml:space="preserve">Понятие точности и погрешности в судебной </w:t>
      </w:r>
      <w:proofErr w:type="spellStart"/>
      <w:r w:rsidRPr="00803122">
        <w:rPr>
          <w:color w:val="000000"/>
          <w:sz w:val="28"/>
          <w:szCs w:val="28"/>
        </w:rPr>
        <w:t>фоноскопической</w:t>
      </w:r>
      <w:proofErr w:type="spellEnd"/>
      <w:r w:rsidRPr="00803122">
        <w:rPr>
          <w:color w:val="000000"/>
          <w:sz w:val="28"/>
          <w:szCs w:val="28"/>
        </w:rPr>
        <w:t xml:space="preserve"> экспертизе.</w:t>
      </w:r>
    </w:p>
    <w:p w:rsidR="007F05B0" w:rsidRPr="00803122" w:rsidRDefault="007F05B0" w:rsidP="007F05B0">
      <w:pPr>
        <w:pStyle w:val="a3"/>
        <w:numPr>
          <w:ilvl w:val="1"/>
          <w:numId w:val="1"/>
        </w:numPr>
        <w:tabs>
          <w:tab w:val="num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03122">
        <w:rPr>
          <w:color w:val="000000"/>
          <w:sz w:val="28"/>
          <w:szCs w:val="28"/>
        </w:rPr>
        <w:t xml:space="preserve">Структура и состав АРМ </w:t>
      </w:r>
      <w:proofErr w:type="spellStart"/>
      <w:r w:rsidRPr="00803122">
        <w:rPr>
          <w:color w:val="000000"/>
          <w:sz w:val="28"/>
          <w:szCs w:val="28"/>
        </w:rPr>
        <w:t>эксперта-фоноскописта</w:t>
      </w:r>
      <w:proofErr w:type="spellEnd"/>
      <w:r w:rsidRPr="00803122">
        <w:rPr>
          <w:color w:val="000000"/>
          <w:sz w:val="28"/>
          <w:szCs w:val="28"/>
        </w:rPr>
        <w:t>.</w:t>
      </w:r>
    </w:p>
    <w:p w:rsidR="007F05B0" w:rsidRPr="00803122" w:rsidRDefault="007F05B0" w:rsidP="007F05B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03122">
        <w:rPr>
          <w:color w:val="000000"/>
          <w:sz w:val="28"/>
          <w:szCs w:val="28"/>
        </w:rPr>
        <w:t>Погрешностей измерений акустических параметров.</w:t>
      </w:r>
    </w:p>
    <w:p w:rsidR="007F05B0" w:rsidRPr="00803122" w:rsidRDefault="007F05B0" w:rsidP="007F05B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03122">
        <w:rPr>
          <w:color w:val="000000"/>
          <w:sz w:val="28"/>
          <w:szCs w:val="28"/>
        </w:rPr>
        <w:t xml:space="preserve">Понятие звуковой среды, сопутствующей процессу </w:t>
      </w:r>
      <w:proofErr w:type="spellStart"/>
      <w:r w:rsidRPr="00803122">
        <w:rPr>
          <w:color w:val="000000"/>
          <w:sz w:val="28"/>
          <w:szCs w:val="28"/>
        </w:rPr>
        <w:t>речеобразования</w:t>
      </w:r>
      <w:proofErr w:type="spellEnd"/>
      <w:r w:rsidRPr="00803122">
        <w:rPr>
          <w:color w:val="000000"/>
          <w:sz w:val="28"/>
          <w:szCs w:val="28"/>
        </w:rPr>
        <w:t>.</w:t>
      </w:r>
    </w:p>
    <w:p w:rsidR="007F05B0" w:rsidRPr="00803122" w:rsidRDefault="007F05B0" w:rsidP="007F05B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03122">
        <w:rPr>
          <w:color w:val="000000"/>
          <w:sz w:val="28"/>
          <w:szCs w:val="28"/>
        </w:rPr>
        <w:t>Основные предпосылки идентификации личности по голосу и звучащей речи.</w:t>
      </w:r>
    </w:p>
    <w:p w:rsidR="007F05B0" w:rsidRPr="00803122" w:rsidRDefault="007F05B0" w:rsidP="007F05B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03122">
        <w:rPr>
          <w:color w:val="000000"/>
          <w:sz w:val="28"/>
          <w:szCs w:val="28"/>
        </w:rPr>
        <w:t>Индивидуальные факторы звучащей речи.</w:t>
      </w:r>
    </w:p>
    <w:p w:rsidR="007F05B0" w:rsidRPr="00803122" w:rsidRDefault="007F05B0" w:rsidP="007F05B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03122">
        <w:rPr>
          <w:color w:val="000000"/>
          <w:sz w:val="28"/>
          <w:szCs w:val="28"/>
        </w:rPr>
        <w:t xml:space="preserve">Понятие вариативности, устойчивости, </w:t>
      </w:r>
      <w:proofErr w:type="spellStart"/>
      <w:r w:rsidRPr="00803122">
        <w:rPr>
          <w:color w:val="000000"/>
          <w:sz w:val="28"/>
          <w:szCs w:val="28"/>
        </w:rPr>
        <w:t>взаимонезависимости</w:t>
      </w:r>
      <w:proofErr w:type="spellEnd"/>
      <w:r w:rsidRPr="00803122">
        <w:rPr>
          <w:color w:val="000000"/>
          <w:sz w:val="28"/>
          <w:szCs w:val="28"/>
        </w:rPr>
        <w:t xml:space="preserve"> признаков звучащей речи.</w:t>
      </w:r>
    </w:p>
    <w:p w:rsidR="007F05B0" w:rsidRPr="00803122" w:rsidRDefault="007F05B0" w:rsidP="007F05B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03122">
        <w:rPr>
          <w:color w:val="000000"/>
          <w:sz w:val="28"/>
          <w:szCs w:val="28"/>
        </w:rPr>
        <w:t>Понятие идентификационной значимости совокупности признаков речевого сигнала.</w:t>
      </w:r>
    </w:p>
    <w:p w:rsidR="007F05B0" w:rsidRPr="00803122" w:rsidRDefault="007F05B0" w:rsidP="007F05B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03122">
        <w:rPr>
          <w:color w:val="000000"/>
          <w:sz w:val="28"/>
          <w:szCs w:val="28"/>
        </w:rPr>
        <w:t>Понятие маскировки голоса, имитация речи.</w:t>
      </w:r>
    </w:p>
    <w:p w:rsidR="007F05B0" w:rsidRPr="00803122" w:rsidRDefault="007F05B0" w:rsidP="007F05B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03122">
        <w:rPr>
          <w:color w:val="000000"/>
          <w:sz w:val="28"/>
          <w:szCs w:val="28"/>
        </w:rPr>
        <w:lastRenderedPageBreak/>
        <w:t>Акустические характеристики выражения эмоций.</w:t>
      </w:r>
    </w:p>
    <w:p w:rsidR="007F05B0" w:rsidRPr="00803122" w:rsidRDefault="007F05B0" w:rsidP="007F05B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03122">
        <w:rPr>
          <w:color w:val="000000"/>
          <w:sz w:val="28"/>
          <w:szCs w:val="28"/>
        </w:rPr>
        <w:t>Понятие диагностики личности по фонограммам речи.</w:t>
      </w:r>
    </w:p>
    <w:p w:rsidR="007F05B0" w:rsidRPr="00803122" w:rsidRDefault="007F05B0" w:rsidP="007F05B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03122">
        <w:rPr>
          <w:color w:val="000000"/>
          <w:sz w:val="28"/>
          <w:szCs w:val="28"/>
        </w:rPr>
        <w:t>Особенности определения родного языка говорящего.</w:t>
      </w:r>
    </w:p>
    <w:p w:rsidR="007F05B0" w:rsidRPr="00803122" w:rsidRDefault="007F05B0" w:rsidP="007F05B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03122">
        <w:rPr>
          <w:color w:val="000000"/>
          <w:sz w:val="28"/>
          <w:szCs w:val="28"/>
        </w:rPr>
        <w:t>Особенности определения социальной среды формирования языка говорящего.</w:t>
      </w:r>
    </w:p>
    <w:p w:rsidR="007F05B0" w:rsidRPr="00803122" w:rsidRDefault="007F05B0" w:rsidP="007F05B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03122">
        <w:rPr>
          <w:color w:val="000000"/>
          <w:sz w:val="28"/>
          <w:szCs w:val="28"/>
        </w:rPr>
        <w:t>Особенности установления социального статуса говорящего.</w:t>
      </w:r>
    </w:p>
    <w:p w:rsidR="007F05B0" w:rsidRPr="00803122" w:rsidRDefault="007F05B0" w:rsidP="007F05B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03122">
        <w:rPr>
          <w:color w:val="000000"/>
          <w:sz w:val="28"/>
          <w:szCs w:val="28"/>
        </w:rPr>
        <w:t>Особенности установления данных об эмоциональном и психическом состоянии говорящего.</w:t>
      </w:r>
    </w:p>
    <w:p w:rsidR="007F05B0" w:rsidRPr="00803122" w:rsidRDefault="007F05B0" w:rsidP="007F05B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03122">
        <w:rPr>
          <w:color w:val="000000"/>
          <w:sz w:val="28"/>
          <w:szCs w:val="28"/>
        </w:rPr>
        <w:t>Конструктивные факторы, связанные с техническими характеристиками средств и материалов фонограмм.</w:t>
      </w:r>
    </w:p>
    <w:p w:rsidR="007F05B0" w:rsidRPr="00803122" w:rsidRDefault="007F05B0" w:rsidP="007F05B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03122">
        <w:rPr>
          <w:color w:val="000000"/>
          <w:sz w:val="28"/>
          <w:szCs w:val="28"/>
        </w:rPr>
        <w:t>Признаки конструктивные и признаки, связанные с техническими навыками оператора, производящего звукозапись.</w:t>
      </w:r>
    </w:p>
    <w:p w:rsidR="007F05B0" w:rsidRPr="00803122" w:rsidRDefault="007F05B0" w:rsidP="007F05B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03122">
        <w:rPr>
          <w:color w:val="000000"/>
          <w:sz w:val="28"/>
          <w:szCs w:val="28"/>
        </w:rPr>
        <w:t>Классификация источников шума.</w:t>
      </w:r>
    </w:p>
    <w:p w:rsidR="007F05B0" w:rsidRPr="00803122" w:rsidRDefault="007F05B0" w:rsidP="007F05B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03122">
        <w:rPr>
          <w:color w:val="000000"/>
          <w:sz w:val="28"/>
          <w:szCs w:val="28"/>
        </w:rPr>
        <w:t xml:space="preserve">Справочно-консультационная деятельность специалиста по </w:t>
      </w:r>
      <w:proofErr w:type="spellStart"/>
      <w:r w:rsidRPr="00803122">
        <w:rPr>
          <w:color w:val="000000"/>
          <w:sz w:val="28"/>
          <w:szCs w:val="28"/>
        </w:rPr>
        <w:t>фоноскопии</w:t>
      </w:r>
      <w:proofErr w:type="spellEnd"/>
      <w:r w:rsidRPr="00803122">
        <w:rPr>
          <w:color w:val="000000"/>
          <w:sz w:val="28"/>
          <w:szCs w:val="28"/>
        </w:rPr>
        <w:t>.</w:t>
      </w:r>
    </w:p>
    <w:p w:rsidR="007F05B0" w:rsidRPr="00803122" w:rsidRDefault="007F05B0" w:rsidP="007F05B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03122">
        <w:rPr>
          <w:color w:val="000000"/>
          <w:sz w:val="28"/>
          <w:szCs w:val="28"/>
        </w:rPr>
        <w:t>Показания эксперта и специалиста как самостоятельный вид доказательств.</w:t>
      </w:r>
    </w:p>
    <w:p w:rsidR="007F05B0" w:rsidRPr="00803122" w:rsidRDefault="007F05B0" w:rsidP="007F05B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03122">
        <w:rPr>
          <w:color w:val="000000"/>
          <w:sz w:val="28"/>
          <w:szCs w:val="28"/>
        </w:rPr>
        <w:t xml:space="preserve">Пределы и возможности участия </w:t>
      </w:r>
      <w:proofErr w:type="spellStart"/>
      <w:r w:rsidRPr="00803122">
        <w:rPr>
          <w:color w:val="000000"/>
          <w:sz w:val="28"/>
          <w:szCs w:val="28"/>
        </w:rPr>
        <w:t>специалиста-фоноскописта</w:t>
      </w:r>
      <w:proofErr w:type="spellEnd"/>
      <w:r w:rsidRPr="00803122">
        <w:rPr>
          <w:color w:val="000000"/>
          <w:sz w:val="28"/>
          <w:szCs w:val="28"/>
        </w:rPr>
        <w:t xml:space="preserve"> в постановке вопросов эксперту.</w:t>
      </w:r>
    </w:p>
    <w:p w:rsidR="007F05B0" w:rsidRDefault="007F05B0" w:rsidP="007F05B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03122">
        <w:rPr>
          <w:color w:val="000000"/>
          <w:sz w:val="28"/>
          <w:szCs w:val="28"/>
        </w:rPr>
        <w:t xml:space="preserve">Помощь специалиста в оценке заключения эксперта по </w:t>
      </w:r>
      <w:proofErr w:type="spellStart"/>
      <w:r w:rsidRPr="00803122">
        <w:rPr>
          <w:color w:val="000000"/>
          <w:sz w:val="28"/>
          <w:szCs w:val="28"/>
        </w:rPr>
        <w:t>фоноскопической</w:t>
      </w:r>
      <w:proofErr w:type="spellEnd"/>
      <w:r w:rsidRPr="00803122">
        <w:rPr>
          <w:color w:val="000000"/>
          <w:sz w:val="28"/>
          <w:szCs w:val="28"/>
        </w:rPr>
        <w:t xml:space="preserve"> экспертизе.</w:t>
      </w:r>
    </w:p>
    <w:p w:rsidR="003C08A4" w:rsidRDefault="003C08A4"/>
    <w:sectPr w:rsidR="003C08A4" w:rsidSect="003C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C83"/>
    <w:multiLevelType w:val="multilevel"/>
    <w:tmpl w:val="9858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F05B0"/>
    <w:rsid w:val="003C08A4"/>
    <w:rsid w:val="007F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5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05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Company>HP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2022-10-09T19:28:00Z</dcterms:created>
  <dcterms:modified xsi:type="dcterms:W3CDTF">2022-10-09T19:28:00Z</dcterms:modified>
</cp:coreProperties>
</file>